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B5273B">
        <w:rPr>
          <w:b/>
          <w:sz w:val="28"/>
          <w:szCs w:val="28"/>
          <w:lang w:val="uk-UA"/>
        </w:rPr>
        <w:t>1</w:t>
      </w:r>
    </w:p>
    <w:p w:rsidR="00EE3CD7" w:rsidRPr="00EE3CD7" w:rsidRDefault="00EF130E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21669F">
        <w:rPr>
          <w:b/>
          <w:sz w:val="28"/>
          <w:szCs w:val="28"/>
          <w:lang w:val="uk-UA"/>
        </w:rPr>
        <w:t>постійної</w:t>
      </w:r>
      <w:r w:rsidR="00862190">
        <w:rPr>
          <w:b/>
          <w:sz w:val="28"/>
          <w:szCs w:val="28"/>
          <w:lang w:val="uk-UA"/>
        </w:rPr>
        <w:t xml:space="preserve">  </w:t>
      </w:r>
      <w:r w:rsidR="0021669F">
        <w:rPr>
          <w:b/>
          <w:sz w:val="28"/>
          <w:szCs w:val="28"/>
          <w:lang w:val="uk-UA"/>
        </w:rPr>
        <w:t xml:space="preserve"> комісії</w:t>
      </w:r>
      <w:r w:rsidR="009625DF">
        <w:rPr>
          <w:b/>
          <w:sz w:val="28"/>
          <w:szCs w:val="28"/>
          <w:lang w:val="uk-UA"/>
        </w:rPr>
        <w:t xml:space="preserve"> </w:t>
      </w:r>
      <w:r w:rsidR="00862190">
        <w:rPr>
          <w:b/>
          <w:sz w:val="28"/>
          <w:szCs w:val="28"/>
          <w:lang w:val="uk-UA"/>
        </w:rPr>
        <w:t xml:space="preserve">  </w:t>
      </w:r>
      <w:r w:rsidR="00EE3CD7"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 w:rsidR="00B5273B">
        <w:rPr>
          <w:b/>
          <w:bCs/>
          <w:iCs/>
          <w:sz w:val="28"/>
          <w:szCs w:val="28"/>
          <w:lang w:val="uk-UA"/>
        </w:rPr>
        <w:t>регламенту, депутатської етики, законності та правопорядку</w:t>
      </w:r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D320DD">
        <w:rPr>
          <w:sz w:val="28"/>
          <w:szCs w:val="28"/>
          <w:lang w:val="uk-UA"/>
        </w:rPr>
        <w:t>23</w:t>
      </w:r>
      <w:r w:rsidR="00FD39A6">
        <w:rPr>
          <w:sz w:val="28"/>
          <w:szCs w:val="28"/>
          <w:lang w:val="uk-UA"/>
        </w:rPr>
        <w:t>.</w:t>
      </w:r>
      <w:r w:rsidR="007E16F8">
        <w:rPr>
          <w:sz w:val="28"/>
          <w:szCs w:val="28"/>
          <w:lang w:val="uk-UA"/>
        </w:rPr>
        <w:t>1</w:t>
      </w:r>
      <w:r w:rsidR="00D320DD">
        <w:rPr>
          <w:sz w:val="28"/>
          <w:szCs w:val="28"/>
          <w:lang w:val="uk-UA"/>
        </w:rPr>
        <w:t>2.2020</w:t>
      </w:r>
      <w:r w:rsidR="00FD39A6">
        <w:rPr>
          <w:sz w:val="28"/>
          <w:szCs w:val="28"/>
          <w:lang w:val="uk-UA"/>
        </w:rPr>
        <w:t xml:space="preserve"> року.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320DD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94812">
        <w:rPr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proofErr w:type="spellStart"/>
      <w:r w:rsidRPr="007F1563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320DD"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C667D4" w:rsidRPr="00EF2B15" w:rsidRDefault="00C54DC8" w:rsidP="007F1563">
      <w:pPr>
        <w:pStyle w:val="a3"/>
        <w:ind w:left="567"/>
        <w:rPr>
          <w:b/>
          <w:sz w:val="28"/>
          <w:szCs w:val="28"/>
        </w:rPr>
      </w:pPr>
      <w:r>
        <w:rPr>
          <w:sz w:val="28"/>
          <w:szCs w:val="28"/>
        </w:rPr>
        <w:t>В роботі комісії приймали</w:t>
      </w:r>
      <w:r w:rsidR="00C667D4" w:rsidRPr="00C667D4">
        <w:rPr>
          <w:sz w:val="28"/>
          <w:szCs w:val="28"/>
        </w:rPr>
        <w:t xml:space="preserve"> участь</w:t>
      </w:r>
      <w:r>
        <w:rPr>
          <w:sz w:val="28"/>
          <w:szCs w:val="28"/>
        </w:rPr>
        <w:t>:</w:t>
      </w:r>
      <w:r w:rsidR="00C667D4" w:rsidRPr="00C667D4">
        <w:rPr>
          <w:sz w:val="28"/>
          <w:szCs w:val="28"/>
        </w:rPr>
        <w:t xml:space="preserve"> </w:t>
      </w:r>
      <w:r w:rsidR="00D320DD">
        <w:rPr>
          <w:sz w:val="28"/>
          <w:szCs w:val="28"/>
        </w:rPr>
        <w:t xml:space="preserve">начальник організаційного відділу </w:t>
      </w:r>
      <w:r w:rsidR="00D320DD" w:rsidRPr="00D320DD">
        <w:rPr>
          <w:b/>
          <w:i/>
          <w:sz w:val="28"/>
          <w:szCs w:val="28"/>
        </w:rPr>
        <w:t>Даниленко Віктор Михайлович</w:t>
      </w:r>
      <w:r w:rsidR="00D320DD">
        <w:rPr>
          <w:sz w:val="28"/>
          <w:szCs w:val="28"/>
        </w:rPr>
        <w:t xml:space="preserve"> та начальник відділу «Центру надання адміністративних послуг Срібнянської</w:t>
      </w:r>
      <w:r w:rsidR="00D320DD" w:rsidRPr="00D320DD">
        <w:rPr>
          <w:sz w:val="28"/>
          <w:szCs w:val="28"/>
        </w:rPr>
        <w:t xml:space="preserve"> </w:t>
      </w:r>
      <w:r w:rsidR="00D320DD" w:rsidRPr="00B5273B">
        <w:rPr>
          <w:sz w:val="28"/>
          <w:szCs w:val="28"/>
        </w:rPr>
        <w:t>селищної ради</w:t>
      </w:r>
      <w:r w:rsidR="00D320DD">
        <w:rPr>
          <w:sz w:val="28"/>
          <w:szCs w:val="28"/>
        </w:rPr>
        <w:t xml:space="preserve">» </w:t>
      </w:r>
      <w:r w:rsidR="00D320DD" w:rsidRPr="00D320DD">
        <w:rPr>
          <w:b/>
          <w:i/>
          <w:sz w:val="28"/>
          <w:szCs w:val="28"/>
        </w:rPr>
        <w:t>Крикливий Ярослав Іванович.</w:t>
      </w:r>
    </w:p>
    <w:p w:rsidR="00C54DC8" w:rsidRPr="007F1563" w:rsidRDefault="00C54DC8" w:rsidP="008958A3">
      <w:pPr>
        <w:pStyle w:val="a3"/>
        <w:ind w:left="567" w:firstLine="284"/>
        <w:rPr>
          <w:b/>
          <w:sz w:val="28"/>
          <w:szCs w:val="28"/>
        </w:rPr>
      </w:pPr>
    </w:p>
    <w:p w:rsidR="007F1563" w:rsidRPr="00E90C86" w:rsidRDefault="007F1563" w:rsidP="007F1563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</w:t>
      </w:r>
      <w:r w:rsidR="00D320DD" w:rsidRPr="00D320DD">
        <w:rPr>
          <w:b/>
          <w:i/>
          <w:sz w:val="28"/>
          <w:szCs w:val="28"/>
          <w:lang w:val="uk-UA"/>
        </w:rPr>
        <w:t>Минка Іван Михайлович</w:t>
      </w:r>
      <w:r w:rsidRPr="001569AE">
        <w:rPr>
          <w:sz w:val="28"/>
          <w:szCs w:val="28"/>
        </w:rPr>
        <w:t xml:space="preserve">– </w:t>
      </w:r>
      <w:proofErr w:type="gramStart"/>
      <w:r w:rsidRPr="001569AE">
        <w:rPr>
          <w:sz w:val="28"/>
          <w:szCs w:val="28"/>
        </w:rPr>
        <w:t>го</w:t>
      </w:r>
      <w:proofErr w:type="gramEnd"/>
      <w:r w:rsidRPr="001569AE">
        <w:rPr>
          <w:sz w:val="28"/>
          <w:szCs w:val="28"/>
        </w:rPr>
        <w:t xml:space="preserve">лова </w:t>
      </w:r>
      <w:proofErr w:type="spellStart"/>
      <w:r w:rsidRPr="001569AE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>.</w:t>
      </w:r>
    </w:p>
    <w:p w:rsidR="00C667D4" w:rsidRPr="00C667D4" w:rsidRDefault="00C667D4" w:rsidP="008958A3">
      <w:pPr>
        <w:ind w:left="1560" w:hanging="1560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 xml:space="preserve">: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роботи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засідання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постійної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комісії</w:t>
      </w:r>
      <w:proofErr w:type="spellEnd"/>
      <w:r w:rsidR="00173152">
        <w:rPr>
          <w:sz w:val="28"/>
          <w:szCs w:val="28"/>
        </w:rPr>
        <w:t xml:space="preserve"> </w:t>
      </w:r>
      <w:r w:rsidR="00415B9E">
        <w:rPr>
          <w:sz w:val="28"/>
          <w:szCs w:val="28"/>
          <w:lang w:val="uk-UA"/>
        </w:rPr>
        <w:t xml:space="preserve">   </w:t>
      </w:r>
      <w:r w:rsidR="008958A3">
        <w:rPr>
          <w:sz w:val="28"/>
          <w:szCs w:val="28"/>
          <w:lang w:val="uk-UA"/>
        </w:rPr>
        <w:t>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</w:p>
    <w:p w:rsidR="00C667D4" w:rsidRDefault="00D91B5C" w:rsidP="00D91B5C">
      <w:pPr>
        <w:ind w:left="709" w:hanging="15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</w:t>
      </w:r>
      <w:r w:rsidR="00173152">
        <w:rPr>
          <w:b/>
          <w:i/>
          <w:sz w:val="28"/>
          <w:szCs w:val="28"/>
          <w:lang w:val="uk-UA"/>
        </w:rPr>
        <w:t>Доповідач</w:t>
      </w:r>
      <w:r w:rsidR="00C667D4" w:rsidRPr="00B5273B">
        <w:rPr>
          <w:b/>
          <w:i/>
          <w:sz w:val="28"/>
          <w:szCs w:val="28"/>
          <w:lang w:val="uk-UA"/>
        </w:rPr>
        <w:t>:</w:t>
      </w:r>
      <w:r w:rsidR="003B0D23" w:rsidRPr="003B0D23">
        <w:rPr>
          <w:b/>
          <w:i/>
          <w:sz w:val="28"/>
          <w:szCs w:val="28"/>
          <w:lang w:val="uk-UA"/>
        </w:rPr>
        <w:t xml:space="preserve"> </w:t>
      </w:r>
      <w:r w:rsidR="003B0D23" w:rsidRPr="00D320DD">
        <w:rPr>
          <w:b/>
          <w:i/>
          <w:sz w:val="28"/>
          <w:szCs w:val="28"/>
          <w:lang w:val="uk-UA"/>
        </w:rPr>
        <w:t>Минка</w:t>
      </w:r>
      <w:r w:rsidR="003B0D23">
        <w:rPr>
          <w:b/>
          <w:i/>
          <w:sz w:val="28"/>
          <w:szCs w:val="28"/>
          <w:lang w:val="uk-UA"/>
        </w:rPr>
        <w:t xml:space="preserve"> І.М.</w:t>
      </w:r>
      <w:r w:rsidR="00C667D4" w:rsidRPr="00B5273B">
        <w:rPr>
          <w:b/>
          <w:i/>
          <w:sz w:val="28"/>
          <w:szCs w:val="28"/>
          <w:lang w:val="uk-UA"/>
        </w:rPr>
        <w:tab/>
      </w:r>
      <w:r w:rsidR="00173152">
        <w:rPr>
          <w:sz w:val="28"/>
          <w:szCs w:val="28"/>
          <w:lang w:val="uk-UA"/>
        </w:rPr>
        <w:t xml:space="preserve">- голова постійної комісії </w:t>
      </w:r>
      <w:r w:rsidR="00C667D4" w:rsidRPr="00B5273B">
        <w:rPr>
          <w:sz w:val="28"/>
          <w:szCs w:val="28"/>
          <w:lang w:val="uk-UA"/>
        </w:rPr>
        <w:t xml:space="preserve">– ознайомив </w:t>
      </w:r>
      <w:r w:rsidR="00173152" w:rsidRPr="00B5273B">
        <w:rPr>
          <w:sz w:val="28"/>
          <w:szCs w:val="28"/>
          <w:lang w:val="uk-UA"/>
        </w:rPr>
        <w:t xml:space="preserve">присутніх з порядком </w:t>
      </w:r>
      <w:r w:rsidR="00173152" w:rsidRPr="00B5273B">
        <w:rPr>
          <w:sz w:val="28"/>
          <w:szCs w:val="28"/>
          <w:lang w:val="uk-UA"/>
        </w:rPr>
        <w:tab/>
        <w:t xml:space="preserve">денним </w:t>
      </w:r>
      <w:r w:rsidR="00C667D4" w:rsidRPr="00B5273B">
        <w:rPr>
          <w:sz w:val="28"/>
          <w:szCs w:val="28"/>
          <w:lang w:val="uk-UA"/>
        </w:rPr>
        <w:t>роботи та питаннями, що вин</w:t>
      </w:r>
      <w:r w:rsidR="00173152" w:rsidRPr="00B5273B">
        <w:rPr>
          <w:sz w:val="28"/>
          <w:szCs w:val="28"/>
          <w:lang w:val="uk-UA"/>
        </w:rPr>
        <w:t xml:space="preserve">осяться на розгляд засідання </w:t>
      </w:r>
      <w:r w:rsidR="00173152" w:rsidRPr="00B5273B">
        <w:rPr>
          <w:sz w:val="28"/>
          <w:szCs w:val="28"/>
          <w:lang w:val="uk-UA"/>
        </w:rPr>
        <w:tab/>
      </w:r>
      <w:r w:rsidR="007F1563" w:rsidRPr="00B5273B">
        <w:rPr>
          <w:sz w:val="28"/>
          <w:szCs w:val="28"/>
          <w:lang w:val="uk-UA"/>
        </w:rPr>
        <w:t>постійної комісії селищної ради</w:t>
      </w:r>
      <w:r w:rsidR="007F1563">
        <w:rPr>
          <w:sz w:val="28"/>
          <w:szCs w:val="28"/>
          <w:lang w:val="uk-UA"/>
        </w:rPr>
        <w:t>:</w:t>
      </w:r>
    </w:p>
    <w:p w:rsidR="007E16F8" w:rsidRPr="00947102" w:rsidRDefault="007E16F8" w:rsidP="007E16F8">
      <w:pPr>
        <w:pStyle w:val="a8"/>
        <w:numPr>
          <w:ilvl w:val="0"/>
          <w:numId w:val="7"/>
        </w:numPr>
        <w:spacing w:line="276" w:lineRule="auto"/>
        <w:ind w:left="-284" w:right="-286"/>
        <w:jc w:val="both"/>
        <w:rPr>
          <w:sz w:val="28"/>
          <w:szCs w:val="28"/>
        </w:rPr>
      </w:pPr>
      <w:r w:rsidRPr="00947102">
        <w:rPr>
          <w:sz w:val="28"/>
          <w:szCs w:val="28"/>
        </w:rPr>
        <w:t xml:space="preserve">Про </w:t>
      </w:r>
      <w:r w:rsidR="003B0D23">
        <w:rPr>
          <w:sz w:val="28"/>
          <w:szCs w:val="28"/>
          <w:lang w:val="uk-UA"/>
        </w:rPr>
        <w:t>обрання заступника постійної комісії з питань регламенту депутатської етики законності та правопорядку.</w:t>
      </w:r>
    </w:p>
    <w:p w:rsidR="007E16F8" w:rsidRPr="003B0D23" w:rsidRDefault="007E16F8" w:rsidP="007E16F8">
      <w:pPr>
        <w:pStyle w:val="a8"/>
        <w:numPr>
          <w:ilvl w:val="0"/>
          <w:numId w:val="7"/>
        </w:numPr>
        <w:spacing w:line="276" w:lineRule="auto"/>
        <w:ind w:left="-284" w:right="-286"/>
        <w:jc w:val="both"/>
        <w:rPr>
          <w:sz w:val="28"/>
          <w:szCs w:val="28"/>
        </w:rPr>
      </w:pPr>
      <w:r w:rsidRPr="003B0D23">
        <w:rPr>
          <w:sz w:val="28"/>
          <w:szCs w:val="28"/>
        </w:rPr>
        <w:t xml:space="preserve">Про </w:t>
      </w:r>
      <w:r w:rsidR="003B0D23" w:rsidRPr="003B0D23">
        <w:rPr>
          <w:sz w:val="28"/>
          <w:szCs w:val="28"/>
          <w:lang w:val="uk-UA"/>
        </w:rPr>
        <w:t>обрання секретаря</w:t>
      </w:r>
      <w:bookmarkStart w:id="0" w:name="_GoBack"/>
      <w:r w:rsidR="003B0D23">
        <w:rPr>
          <w:sz w:val="28"/>
          <w:szCs w:val="28"/>
          <w:lang w:val="uk-UA"/>
        </w:rPr>
        <w:t xml:space="preserve"> постійної комісії з питань регламенту депутатської етики законності та правопорядку.</w:t>
      </w:r>
    </w:p>
    <w:p w:rsidR="006A4514" w:rsidRPr="003B556D" w:rsidRDefault="007E16F8" w:rsidP="007E16F8">
      <w:pPr>
        <w:pStyle w:val="a8"/>
        <w:numPr>
          <w:ilvl w:val="0"/>
          <w:numId w:val="7"/>
        </w:numPr>
        <w:spacing w:line="276" w:lineRule="auto"/>
        <w:ind w:left="-284" w:right="-286"/>
        <w:jc w:val="both"/>
        <w:rPr>
          <w:sz w:val="28"/>
          <w:szCs w:val="28"/>
        </w:rPr>
      </w:pPr>
      <w:r w:rsidRPr="003B0D23">
        <w:rPr>
          <w:sz w:val="28"/>
          <w:szCs w:val="28"/>
        </w:rPr>
        <w:t xml:space="preserve">Про </w:t>
      </w:r>
      <w:proofErr w:type="spellStart"/>
      <w:r w:rsidRPr="003B0D23">
        <w:rPr>
          <w:sz w:val="28"/>
          <w:szCs w:val="28"/>
        </w:rPr>
        <w:t>затвердження</w:t>
      </w:r>
      <w:proofErr w:type="spellEnd"/>
      <w:r w:rsidRPr="003B0D23">
        <w:rPr>
          <w:sz w:val="28"/>
          <w:szCs w:val="28"/>
        </w:rPr>
        <w:t xml:space="preserve"> </w:t>
      </w:r>
      <w:r w:rsidR="003B0D23">
        <w:rPr>
          <w:sz w:val="28"/>
          <w:szCs w:val="28"/>
          <w:lang w:val="uk-UA"/>
        </w:rPr>
        <w:t xml:space="preserve">заступника селищного голови з гуманітарних питань та </w:t>
      </w:r>
      <w:proofErr w:type="gramStart"/>
      <w:r w:rsidR="003B0D23">
        <w:rPr>
          <w:sz w:val="28"/>
          <w:szCs w:val="28"/>
          <w:lang w:val="uk-UA"/>
        </w:rPr>
        <w:t>соц</w:t>
      </w:r>
      <w:proofErr w:type="gramEnd"/>
      <w:r w:rsidR="003B0D23">
        <w:rPr>
          <w:sz w:val="28"/>
          <w:szCs w:val="28"/>
          <w:lang w:val="uk-UA"/>
        </w:rPr>
        <w:t>іальної політики.</w:t>
      </w:r>
    </w:p>
    <w:p w:rsidR="003B556D" w:rsidRPr="003B556D" w:rsidRDefault="003B556D" w:rsidP="007E16F8">
      <w:pPr>
        <w:pStyle w:val="a8"/>
        <w:numPr>
          <w:ilvl w:val="0"/>
          <w:numId w:val="7"/>
        </w:numPr>
        <w:spacing w:line="276" w:lineRule="auto"/>
        <w:ind w:left="-284" w:right="-28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надання права першого підпису.</w:t>
      </w:r>
    </w:p>
    <w:p w:rsidR="003B556D" w:rsidRPr="003B0D23" w:rsidRDefault="003B556D" w:rsidP="007E16F8">
      <w:pPr>
        <w:pStyle w:val="a8"/>
        <w:numPr>
          <w:ilvl w:val="0"/>
          <w:numId w:val="7"/>
        </w:numPr>
        <w:spacing w:line="276" w:lineRule="auto"/>
        <w:ind w:left="-284" w:right="-28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внесення змін до Переліку адміністративн</w:t>
      </w:r>
      <w:r w:rsidR="004A7DFF">
        <w:rPr>
          <w:sz w:val="28"/>
          <w:szCs w:val="28"/>
          <w:lang w:val="uk-UA"/>
        </w:rPr>
        <w:t>их послуг, які надаються че</w:t>
      </w:r>
      <w:r>
        <w:rPr>
          <w:sz w:val="28"/>
          <w:szCs w:val="28"/>
          <w:lang w:val="uk-UA"/>
        </w:rPr>
        <w:t>рез «Центр</w:t>
      </w:r>
      <w:r w:rsidRPr="003B55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Срібнянської</w:t>
      </w:r>
      <w:proofErr w:type="spellEnd"/>
      <w:r w:rsidRPr="00D320DD">
        <w:rPr>
          <w:sz w:val="28"/>
          <w:szCs w:val="28"/>
        </w:rPr>
        <w:t xml:space="preserve"> </w:t>
      </w:r>
      <w:r w:rsidRPr="00B5273B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</w:rPr>
        <w:t>»</w:t>
      </w:r>
      <w:r w:rsidR="00C723D3">
        <w:rPr>
          <w:sz w:val="28"/>
          <w:szCs w:val="28"/>
          <w:lang w:val="uk-UA"/>
        </w:rPr>
        <w:t>.</w:t>
      </w:r>
    </w:p>
    <w:p w:rsidR="007E16F8" w:rsidRPr="007E16F8" w:rsidRDefault="006A4514" w:rsidP="006A4514">
      <w:pPr>
        <w:pStyle w:val="a8"/>
        <w:spacing w:line="276" w:lineRule="auto"/>
        <w:ind w:left="-284" w:right="-28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7E16F8" w:rsidRPr="007E16F8">
        <w:rPr>
          <w:b/>
          <w:i/>
          <w:sz w:val="28"/>
          <w:szCs w:val="28"/>
          <w:lang w:val="uk-UA"/>
        </w:rPr>
        <w:t>Вирішили:</w:t>
      </w:r>
      <w:r w:rsidR="007E16F8" w:rsidRPr="007E16F8">
        <w:rPr>
          <w:sz w:val="28"/>
          <w:szCs w:val="28"/>
          <w:lang w:val="uk-UA"/>
        </w:rPr>
        <w:tab/>
        <w:t>Погодитись із запропонованим порядком денним і перейти до розгляду питань.</w:t>
      </w:r>
    </w:p>
    <w:bookmarkEnd w:id="0"/>
    <w:p w:rsidR="00502798" w:rsidRDefault="00502798" w:rsidP="0050279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4D56E2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C667D4" w:rsidRPr="00C667D4" w:rsidRDefault="00C667D4" w:rsidP="008958A3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6A384B" w:rsidRPr="006A384B" w:rsidRDefault="006A384B" w:rsidP="00D91B5C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6A384B">
        <w:rPr>
          <w:b/>
          <w:i/>
          <w:sz w:val="28"/>
          <w:szCs w:val="28"/>
        </w:rPr>
        <w:t>Слухали</w:t>
      </w:r>
      <w:proofErr w:type="spellEnd"/>
      <w:r w:rsidRPr="006A384B">
        <w:rPr>
          <w:b/>
          <w:i/>
          <w:sz w:val="28"/>
          <w:szCs w:val="28"/>
        </w:rPr>
        <w:t>:</w:t>
      </w:r>
      <w:r w:rsidRPr="006A384B">
        <w:rPr>
          <w:sz w:val="28"/>
          <w:szCs w:val="28"/>
        </w:rPr>
        <w:tab/>
      </w:r>
      <w:r w:rsidRPr="006A384B">
        <w:rPr>
          <w:sz w:val="28"/>
          <w:lang w:val="uk-UA"/>
        </w:rPr>
        <w:t>Про</w:t>
      </w:r>
      <w:r w:rsidR="004D56E2" w:rsidRPr="004D56E2">
        <w:rPr>
          <w:sz w:val="28"/>
          <w:szCs w:val="28"/>
          <w:lang w:val="uk-UA"/>
        </w:rPr>
        <w:t xml:space="preserve"> </w:t>
      </w:r>
      <w:r w:rsidR="004D56E2">
        <w:rPr>
          <w:sz w:val="28"/>
          <w:szCs w:val="28"/>
          <w:lang w:val="uk-UA"/>
        </w:rPr>
        <w:t>обрання заступника постійної комісії з питань регламенту депутатської етики законності та правопорядку.</w:t>
      </w:r>
    </w:p>
    <w:p w:rsidR="00913C0C" w:rsidRPr="004D5E9F" w:rsidRDefault="006A384B" w:rsidP="004D56E2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  <w:r w:rsidRPr="00557DBC">
        <w:rPr>
          <w:b/>
          <w:i/>
          <w:sz w:val="28"/>
          <w:szCs w:val="28"/>
          <w:lang w:val="uk-UA"/>
        </w:rPr>
        <w:t xml:space="preserve">Доповідач: </w:t>
      </w:r>
      <w:r w:rsidRPr="00557DBC">
        <w:rPr>
          <w:b/>
          <w:i/>
          <w:szCs w:val="28"/>
          <w:lang w:val="uk-UA"/>
        </w:rPr>
        <w:t xml:space="preserve"> </w:t>
      </w:r>
      <w:r w:rsidR="004D56E2" w:rsidRPr="00D320DD">
        <w:rPr>
          <w:b/>
          <w:i/>
          <w:sz w:val="28"/>
          <w:szCs w:val="28"/>
          <w:lang w:val="uk-UA"/>
        </w:rPr>
        <w:t>Минка</w:t>
      </w:r>
      <w:r w:rsidR="004D56E2">
        <w:rPr>
          <w:b/>
          <w:i/>
          <w:sz w:val="28"/>
          <w:szCs w:val="28"/>
          <w:lang w:val="uk-UA"/>
        </w:rPr>
        <w:t xml:space="preserve"> І.М.</w:t>
      </w:r>
      <w:r w:rsidR="004D56E2" w:rsidRPr="00B5273B">
        <w:rPr>
          <w:b/>
          <w:i/>
          <w:sz w:val="28"/>
          <w:szCs w:val="28"/>
          <w:lang w:val="uk-UA"/>
        </w:rPr>
        <w:tab/>
      </w:r>
      <w:r w:rsidR="004D56E2">
        <w:rPr>
          <w:sz w:val="28"/>
          <w:szCs w:val="28"/>
          <w:lang w:val="uk-UA"/>
        </w:rPr>
        <w:t>- голова по</w:t>
      </w:r>
      <w:r w:rsidR="004D56E2" w:rsidRPr="004D56E2">
        <w:rPr>
          <w:sz w:val="28"/>
          <w:szCs w:val="28"/>
          <w:lang w:val="uk-UA"/>
        </w:rPr>
        <w:t xml:space="preserve">стійної комісії. Вніс пропозицію заступником голови комісії </w:t>
      </w:r>
      <w:r w:rsidR="004D56E2">
        <w:rPr>
          <w:sz w:val="28"/>
          <w:szCs w:val="28"/>
          <w:lang w:val="uk-UA"/>
        </w:rPr>
        <w:t>з питань регламенту депутатської етики законності та правопорядку</w:t>
      </w:r>
      <w:r w:rsidR="004D56E2" w:rsidRPr="004D56E2">
        <w:rPr>
          <w:sz w:val="28"/>
          <w:szCs w:val="28"/>
          <w:lang w:val="uk-UA"/>
        </w:rPr>
        <w:t xml:space="preserve"> обрати </w:t>
      </w:r>
      <w:r w:rsidR="004D56E2">
        <w:rPr>
          <w:b/>
          <w:sz w:val="28"/>
          <w:szCs w:val="28"/>
          <w:lang w:val="uk-UA"/>
        </w:rPr>
        <w:t>Діденка Миколу П</w:t>
      </w:r>
      <w:r w:rsidR="004D56E2" w:rsidRPr="004D56E2">
        <w:rPr>
          <w:b/>
          <w:sz w:val="28"/>
          <w:szCs w:val="28"/>
          <w:lang w:val="uk-UA"/>
        </w:rPr>
        <w:t>етровича.</w:t>
      </w:r>
    </w:p>
    <w:p w:rsidR="006A384B" w:rsidRPr="00C667D4" w:rsidRDefault="006A384B" w:rsidP="004D56E2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="004D56E2" w:rsidRPr="004D56E2">
        <w:rPr>
          <w:sz w:val="28"/>
          <w:szCs w:val="28"/>
          <w:lang w:val="uk-UA"/>
        </w:rPr>
        <w:t>заступником голови комісії  обрати</w:t>
      </w:r>
      <w:proofErr w:type="gramStart"/>
      <w:r w:rsidR="004D56E2" w:rsidRPr="004D56E2">
        <w:rPr>
          <w:sz w:val="28"/>
          <w:szCs w:val="28"/>
          <w:lang w:val="uk-UA"/>
        </w:rPr>
        <w:t xml:space="preserve"> </w:t>
      </w:r>
      <w:r w:rsidR="004D56E2">
        <w:rPr>
          <w:b/>
          <w:sz w:val="28"/>
          <w:szCs w:val="28"/>
          <w:lang w:val="uk-UA"/>
        </w:rPr>
        <w:t>Д</w:t>
      </w:r>
      <w:proofErr w:type="gramEnd"/>
      <w:r w:rsidR="004D56E2">
        <w:rPr>
          <w:b/>
          <w:sz w:val="28"/>
          <w:szCs w:val="28"/>
          <w:lang w:val="uk-UA"/>
        </w:rPr>
        <w:t>іденка Миколу П</w:t>
      </w:r>
      <w:r w:rsidR="004D56E2" w:rsidRPr="004D56E2">
        <w:rPr>
          <w:b/>
          <w:sz w:val="28"/>
          <w:szCs w:val="28"/>
          <w:lang w:val="uk-UA"/>
        </w:rPr>
        <w:t>етровича.</w:t>
      </w:r>
      <w:r>
        <w:rPr>
          <w:b/>
          <w:i/>
          <w:sz w:val="28"/>
          <w:szCs w:val="28"/>
          <w:lang w:val="uk-UA"/>
        </w:rPr>
        <w:t xml:space="preserve">  </w:t>
      </w:r>
    </w:p>
    <w:p w:rsidR="006A384B" w:rsidRDefault="006A384B" w:rsidP="006A384B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4D56E2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502798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502798" w:rsidRPr="00502798" w:rsidRDefault="00502798" w:rsidP="006A384B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502798" w:rsidRPr="000C7239" w:rsidRDefault="00502798" w:rsidP="000C7239">
      <w:pPr>
        <w:spacing w:line="276" w:lineRule="auto"/>
        <w:ind w:left="709" w:right="-286" w:hanging="709"/>
        <w:jc w:val="both"/>
        <w:rPr>
          <w:sz w:val="28"/>
          <w:szCs w:val="28"/>
          <w:lang w:val="uk-UA"/>
        </w:rPr>
      </w:pPr>
      <w:r w:rsidRPr="000C7239">
        <w:rPr>
          <w:b/>
          <w:i/>
          <w:sz w:val="28"/>
          <w:szCs w:val="28"/>
          <w:lang w:val="uk-UA"/>
        </w:rPr>
        <w:t>Слухали:</w:t>
      </w:r>
      <w:r w:rsidRPr="000C7239">
        <w:rPr>
          <w:sz w:val="28"/>
          <w:szCs w:val="28"/>
          <w:lang w:val="uk-UA"/>
        </w:rPr>
        <w:tab/>
        <w:t xml:space="preserve">Про </w:t>
      </w:r>
      <w:r w:rsidR="004D56E2">
        <w:rPr>
          <w:sz w:val="28"/>
          <w:szCs w:val="28"/>
          <w:lang w:val="uk-UA"/>
        </w:rPr>
        <w:t>обрання секретаря постійної комісії з питань регламенту депутатської етики законності та правопорядку.</w:t>
      </w:r>
    </w:p>
    <w:p w:rsidR="00502798" w:rsidRDefault="00502798" w:rsidP="000C7239">
      <w:pPr>
        <w:ind w:left="709" w:hanging="709"/>
        <w:jc w:val="both"/>
        <w:rPr>
          <w:lang w:val="uk-UA"/>
        </w:rPr>
      </w:pPr>
      <w:r w:rsidRPr="00F3337C">
        <w:rPr>
          <w:b/>
          <w:i/>
          <w:sz w:val="28"/>
          <w:szCs w:val="28"/>
          <w:lang w:val="uk-UA"/>
        </w:rPr>
        <w:lastRenderedPageBreak/>
        <w:t>Доповідач:</w:t>
      </w:r>
      <w:r w:rsidR="00C87E61" w:rsidRPr="00F3337C">
        <w:rPr>
          <w:b/>
          <w:i/>
          <w:sz w:val="28"/>
          <w:szCs w:val="28"/>
          <w:lang w:val="uk-UA"/>
        </w:rPr>
        <w:t xml:space="preserve"> </w:t>
      </w:r>
      <w:r w:rsidR="004D56E2" w:rsidRPr="00D320DD">
        <w:rPr>
          <w:b/>
          <w:i/>
          <w:sz w:val="28"/>
          <w:szCs w:val="28"/>
          <w:lang w:val="uk-UA"/>
        </w:rPr>
        <w:t>Минка</w:t>
      </w:r>
      <w:r w:rsidR="004D56E2">
        <w:rPr>
          <w:b/>
          <w:i/>
          <w:sz w:val="28"/>
          <w:szCs w:val="28"/>
          <w:lang w:val="uk-UA"/>
        </w:rPr>
        <w:t xml:space="preserve"> І.М.</w:t>
      </w:r>
      <w:r w:rsidR="004D56E2" w:rsidRPr="00B5273B">
        <w:rPr>
          <w:b/>
          <w:i/>
          <w:sz w:val="28"/>
          <w:szCs w:val="28"/>
          <w:lang w:val="uk-UA"/>
        </w:rPr>
        <w:tab/>
      </w:r>
      <w:r w:rsidR="004D56E2">
        <w:rPr>
          <w:sz w:val="28"/>
          <w:szCs w:val="28"/>
          <w:lang w:val="uk-UA"/>
        </w:rPr>
        <w:t>- голова по</w:t>
      </w:r>
      <w:r w:rsidR="004D56E2" w:rsidRPr="004D56E2">
        <w:rPr>
          <w:sz w:val="28"/>
          <w:szCs w:val="28"/>
          <w:lang w:val="uk-UA"/>
        </w:rPr>
        <w:t xml:space="preserve">стійної комісії. Вніс пропозицію </w:t>
      </w:r>
      <w:r w:rsidR="004D56E2">
        <w:rPr>
          <w:sz w:val="28"/>
          <w:szCs w:val="28"/>
          <w:lang w:val="uk-UA"/>
        </w:rPr>
        <w:t xml:space="preserve">секретарем </w:t>
      </w:r>
      <w:r w:rsidR="004D56E2" w:rsidRPr="004D56E2">
        <w:rPr>
          <w:sz w:val="28"/>
          <w:szCs w:val="28"/>
          <w:lang w:val="uk-UA"/>
        </w:rPr>
        <w:t xml:space="preserve">комісії </w:t>
      </w:r>
      <w:r w:rsidR="004D56E2">
        <w:rPr>
          <w:sz w:val="28"/>
          <w:szCs w:val="28"/>
          <w:lang w:val="uk-UA"/>
        </w:rPr>
        <w:t>з питань регламенту депутатської етики законності та правопорядку</w:t>
      </w:r>
      <w:r w:rsidR="004D56E2" w:rsidRPr="004D56E2">
        <w:rPr>
          <w:sz w:val="28"/>
          <w:szCs w:val="28"/>
          <w:lang w:val="uk-UA"/>
        </w:rPr>
        <w:t xml:space="preserve"> обрати</w:t>
      </w:r>
      <w:r w:rsidR="004D56E2">
        <w:rPr>
          <w:sz w:val="28"/>
          <w:szCs w:val="28"/>
          <w:lang w:val="uk-UA"/>
        </w:rPr>
        <w:t xml:space="preserve"> </w:t>
      </w:r>
      <w:r w:rsidR="004D56E2" w:rsidRPr="004D56E2">
        <w:rPr>
          <w:b/>
          <w:sz w:val="28"/>
          <w:szCs w:val="28"/>
          <w:lang w:val="uk-UA"/>
        </w:rPr>
        <w:t>Остапенко Тетяну Вікторівну.</w:t>
      </w:r>
    </w:p>
    <w:p w:rsidR="00502798" w:rsidRPr="004D56E2" w:rsidRDefault="00502798" w:rsidP="004D56E2">
      <w:pPr>
        <w:ind w:left="2124" w:hanging="2124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="009D5E67">
        <w:rPr>
          <w:sz w:val="28"/>
          <w:szCs w:val="28"/>
          <w:lang w:val="uk-UA"/>
        </w:rPr>
        <w:t>Секретарем комісії обрати</w:t>
      </w:r>
      <w:r w:rsidR="009D5E67" w:rsidRPr="009D5E67">
        <w:rPr>
          <w:b/>
          <w:sz w:val="28"/>
          <w:szCs w:val="28"/>
          <w:lang w:val="uk-UA"/>
        </w:rPr>
        <w:t xml:space="preserve"> </w:t>
      </w:r>
      <w:r w:rsidR="009D5E67" w:rsidRPr="004D56E2">
        <w:rPr>
          <w:b/>
          <w:sz w:val="28"/>
          <w:szCs w:val="28"/>
          <w:lang w:val="uk-UA"/>
        </w:rPr>
        <w:t>Остапенко Тетяну Вікторівну.</w:t>
      </w:r>
    </w:p>
    <w:p w:rsidR="00502798" w:rsidRDefault="00502798" w:rsidP="008A1CA4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9D5E67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EE04E9" w:rsidRDefault="00EE04E9" w:rsidP="008A1CA4">
      <w:pPr>
        <w:ind w:left="709" w:hanging="709"/>
        <w:jc w:val="both"/>
        <w:rPr>
          <w:b/>
          <w:i/>
          <w:sz w:val="28"/>
          <w:szCs w:val="28"/>
          <w:lang w:val="uk-UA"/>
        </w:rPr>
      </w:pPr>
    </w:p>
    <w:p w:rsidR="008A1CA4" w:rsidRPr="008A1CA4" w:rsidRDefault="008A1CA4" w:rsidP="008A1CA4">
      <w:pPr>
        <w:pStyle w:val="a8"/>
        <w:spacing w:line="276" w:lineRule="auto"/>
        <w:ind w:left="709" w:hanging="993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="00EE04E9" w:rsidRPr="008A1CA4">
        <w:rPr>
          <w:b/>
          <w:i/>
          <w:sz w:val="28"/>
          <w:szCs w:val="28"/>
          <w:lang w:val="uk-UA"/>
        </w:rPr>
        <w:t>Слухали:</w:t>
      </w:r>
      <w:r w:rsidR="00EE04E9" w:rsidRPr="008A1CA4">
        <w:rPr>
          <w:sz w:val="28"/>
          <w:szCs w:val="28"/>
          <w:lang w:val="uk-UA"/>
        </w:rPr>
        <w:tab/>
      </w:r>
      <w:r w:rsidR="00EE04E9">
        <w:rPr>
          <w:sz w:val="28"/>
          <w:szCs w:val="28"/>
          <w:lang w:val="uk-UA"/>
        </w:rPr>
        <w:t xml:space="preserve">Про </w:t>
      </w:r>
      <w:proofErr w:type="spellStart"/>
      <w:r w:rsidR="009D5E67" w:rsidRPr="003B0D23">
        <w:rPr>
          <w:sz w:val="28"/>
          <w:szCs w:val="28"/>
        </w:rPr>
        <w:t>затвердження</w:t>
      </w:r>
      <w:proofErr w:type="spellEnd"/>
      <w:r w:rsidR="009D5E67" w:rsidRPr="003B0D23">
        <w:rPr>
          <w:sz w:val="28"/>
          <w:szCs w:val="28"/>
        </w:rPr>
        <w:t xml:space="preserve"> </w:t>
      </w:r>
      <w:r w:rsidR="009D5E67">
        <w:rPr>
          <w:sz w:val="28"/>
          <w:szCs w:val="28"/>
          <w:lang w:val="uk-UA"/>
        </w:rPr>
        <w:t>заступника селищного голови з гуманітарних питань та соціальної політики.</w:t>
      </w:r>
    </w:p>
    <w:p w:rsidR="00EE04E9" w:rsidRDefault="00EE04E9" w:rsidP="008A1CA4">
      <w:pPr>
        <w:ind w:left="709" w:hanging="709"/>
        <w:jc w:val="both"/>
        <w:rPr>
          <w:sz w:val="28"/>
          <w:szCs w:val="28"/>
          <w:lang w:val="uk-UA"/>
        </w:rPr>
      </w:pPr>
    </w:p>
    <w:p w:rsidR="008A1CA4" w:rsidRPr="008A1CA4" w:rsidRDefault="00EE04E9" w:rsidP="008A1CA4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>Доповідач:</w:t>
      </w:r>
      <w:r w:rsidR="009D5E67" w:rsidRPr="009D5E67">
        <w:rPr>
          <w:b/>
          <w:i/>
          <w:szCs w:val="28"/>
          <w:lang w:val="uk-UA"/>
        </w:rPr>
        <w:t xml:space="preserve"> </w:t>
      </w:r>
      <w:r w:rsidR="009D5E67" w:rsidRPr="00D320DD">
        <w:rPr>
          <w:b/>
          <w:i/>
          <w:szCs w:val="28"/>
          <w:lang w:val="uk-UA"/>
        </w:rPr>
        <w:t>Минка</w:t>
      </w:r>
      <w:r w:rsidR="009D5E67">
        <w:rPr>
          <w:b/>
          <w:i/>
          <w:szCs w:val="28"/>
          <w:lang w:val="uk-UA"/>
        </w:rPr>
        <w:t xml:space="preserve"> І.М.</w:t>
      </w:r>
      <w:r w:rsidR="009D5E67" w:rsidRPr="00B5273B">
        <w:rPr>
          <w:b/>
          <w:i/>
          <w:szCs w:val="28"/>
          <w:lang w:val="uk-UA"/>
        </w:rPr>
        <w:tab/>
      </w:r>
      <w:r w:rsidR="009D5E67">
        <w:rPr>
          <w:szCs w:val="28"/>
          <w:lang w:val="uk-UA"/>
        </w:rPr>
        <w:t>- голова по</w:t>
      </w:r>
      <w:r w:rsidR="009D5E67" w:rsidRPr="004D56E2">
        <w:rPr>
          <w:szCs w:val="28"/>
          <w:lang w:val="uk-UA"/>
        </w:rPr>
        <w:t xml:space="preserve">стійної комісії. </w:t>
      </w:r>
    </w:p>
    <w:p w:rsidR="008A1CA4" w:rsidRDefault="00586BAD" w:rsidP="00EE04E9">
      <w:pPr>
        <w:pStyle w:val="ab"/>
        <w:tabs>
          <w:tab w:val="left" w:pos="1418"/>
        </w:tabs>
        <w:ind w:left="709" w:hanging="709"/>
        <w:jc w:val="both"/>
        <w:rPr>
          <w:lang w:val="uk-UA"/>
        </w:rPr>
      </w:pPr>
      <w:proofErr w:type="spellStart"/>
      <w:r w:rsidRPr="00354FC5">
        <w:rPr>
          <w:b/>
          <w:i/>
          <w:szCs w:val="28"/>
        </w:rPr>
        <w:t>Виступили</w:t>
      </w:r>
      <w:proofErr w:type="spellEnd"/>
      <w:proofErr w:type="gramStart"/>
      <w:r w:rsidRPr="00354FC5">
        <w:rPr>
          <w:b/>
          <w:i/>
          <w:szCs w:val="28"/>
        </w:rPr>
        <w:t>:</w:t>
      </w:r>
      <w:r w:rsidR="009D5E67">
        <w:rPr>
          <w:b/>
          <w:i/>
          <w:szCs w:val="28"/>
          <w:lang w:val="uk-UA"/>
        </w:rPr>
        <w:t>О</w:t>
      </w:r>
      <w:proofErr w:type="gramEnd"/>
      <w:r w:rsidR="009D5E67">
        <w:rPr>
          <w:b/>
          <w:i/>
          <w:szCs w:val="28"/>
          <w:lang w:val="uk-UA"/>
        </w:rPr>
        <w:t>стапенко Т.В.,Мусієнко В.В.</w:t>
      </w:r>
      <w:r w:rsidRPr="00354FC5">
        <w:rPr>
          <w:b/>
          <w:i/>
          <w:szCs w:val="28"/>
          <w:lang w:val="uk-UA"/>
        </w:rPr>
        <w:t xml:space="preserve">  </w:t>
      </w:r>
      <w:r w:rsidRPr="00354FC5">
        <w:rPr>
          <w:szCs w:val="28"/>
          <w:lang w:val="uk-UA"/>
        </w:rPr>
        <w:t xml:space="preserve">  </w:t>
      </w:r>
    </w:p>
    <w:p w:rsidR="00EE04E9" w:rsidRPr="002A2C2B" w:rsidRDefault="00EE04E9" w:rsidP="00EE04E9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EE04E9" w:rsidRDefault="00213053" w:rsidP="00EE04E9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EE04E9" w:rsidRPr="00C667D4">
        <w:rPr>
          <w:sz w:val="28"/>
          <w:szCs w:val="28"/>
        </w:rPr>
        <w:t>екомендувати</w:t>
      </w:r>
      <w:proofErr w:type="spellEnd"/>
      <w:r w:rsidR="00EE04E9" w:rsidRPr="00C667D4">
        <w:rPr>
          <w:sz w:val="28"/>
          <w:szCs w:val="28"/>
        </w:rPr>
        <w:t xml:space="preserve"> </w:t>
      </w:r>
      <w:r w:rsidR="00EE04E9">
        <w:rPr>
          <w:sz w:val="28"/>
          <w:szCs w:val="28"/>
          <w:lang w:val="uk-UA"/>
        </w:rPr>
        <w:t>проект рішення «</w:t>
      </w:r>
      <w:r w:rsidR="009D5E67">
        <w:rPr>
          <w:sz w:val="28"/>
          <w:szCs w:val="28"/>
          <w:lang w:val="uk-UA"/>
        </w:rPr>
        <w:t xml:space="preserve">Про </w:t>
      </w:r>
      <w:proofErr w:type="spellStart"/>
      <w:r w:rsidR="009D5E67" w:rsidRPr="003B0D23">
        <w:rPr>
          <w:sz w:val="28"/>
          <w:szCs w:val="28"/>
        </w:rPr>
        <w:t>затвердження</w:t>
      </w:r>
      <w:proofErr w:type="spellEnd"/>
      <w:r w:rsidR="009D5E67" w:rsidRPr="003B0D23">
        <w:rPr>
          <w:sz w:val="28"/>
          <w:szCs w:val="28"/>
        </w:rPr>
        <w:t xml:space="preserve"> </w:t>
      </w:r>
      <w:r w:rsidR="009D5E67">
        <w:rPr>
          <w:sz w:val="28"/>
          <w:szCs w:val="28"/>
          <w:lang w:val="uk-UA"/>
        </w:rPr>
        <w:t xml:space="preserve">заступника селищного голови з гуманітарних питань та соціальної політики» </w:t>
      </w:r>
      <w:proofErr w:type="spellStart"/>
      <w:r w:rsidR="006A4514" w:rsidRPr="00C667D4">
        <w:rPr>
          <w:sz w:val="28"/>
          <w:szCs w:val="28"/>
        </w:rPr>
        <w:t>розглянути</w:t>
      </w:r>
      <w:proofErr w:type="spellEnd"/>
      <w:r w:rsidR="006A4514" w:rsidRPr="00C667D4">
        <w:rPr>
          <w:sz w:val="28"/>
          <w:szCs w:val="28"/>
        </w:rPr>
        <w:t xml:space="preserve"> на пл</w:t>
      </w:r>
      <w:r w:rsidR="006A4514">
        <w:rPr>
          <w:sz w:val="28"/>
          <w:szCs w:val="28"/>
        </w:rPr>
        <w:t xml:space="preserve">енарному </w:t>
      </w:r>
      <w:r w:rsidR="006A4514">
        <w:rPr>
          <w:sz w:val="28"/>
          <w:szCs w:val="28"/>
          <w:lang w:val="uk-UA"/>
        </w:rPr>
        <w:t>з</w:t>
      </w:r>
      <w:proofErr w:type="spellStart"/>
      <w:r w:rsidR="006A4514" w:rsidRPr="00C667D4">
        <w:rPr>
          <w:sz w:val="28"/>
          <w:szCs w:val="28"/>
        </w:rPr>
        <w:t>асіданні</w:t>
      </w:r>
      <w:proofErr w:type="spellEnd"/>
      <w:r w:rsidR="006A4514" w:rsidRPr="00C667D4">
        <w:rPr>
          <w:sz w:val="28"/>
          <w:szCs w:val="28"/>
        </w:rPr>
        <w:t xml:space="preserve"> </w:t>
      </w:r>
      <w:r w:rsidR="006A4514">
        <w:rPr>
          <w:sz w:val="28"/>
          <w:szCs w:val="28"/>
          <w:lang w:val="uk-UA"/>
        </w:rPr>
        <w:t xml:space="preserve">   </w:t>
      </w:r>
      <w:proofErr w:type="spellStart"/>
      <w:r w:rsidR="006A4514" w:rsidRPr="00C667D4">
        <w:rPr>
          <w:sz w:val="28"/>
          <w:szCs w:val="28"/>
        </w:rPr>
        <w:t>сесії</w:t>
      </w:r>
      <w:proofErr w:type="spellEnd"/>
      <w:r w:rsidR="006A4514" w:rsidRPr="00C667D4">
        <w:rPr>
          <w:sz w:val="28"/>
          <w:szCs w:val="28"/>
        </w:rPr>
        <w:t xml:space="preserve"> </w:t>
      </w:r>
      <w:proofErr w:type="spellStart"/>
      <w:r w:rsidR="006A4514" w:rsidRPr="00C667D4">
        <w:rPr>
          <w:sz w:val="28"/>
          <w:szCs w:val="28"/>
        </w:rPr>
        <w:t>селищної</w:t>
      </w:r>
      <w:proofErr w:type="spellEnd"/>
      <w:r w:rsidR="006A4514" w:rsidRPr="00C667D4">
        <w:rPr>
          <w:sz w:val="28"/>
          <w:szCs w:val="28"/>
        </w:rPr>
        <w:t xml:space="preserve"> ради.</w:t>
      </w:r>
    </w:p>
    <w:p w:rsidR="00EE04E9" w:rsidRDefault="00EE04E9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9D5E67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A4514" w:rsidRDefault="006A4514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9D5E67" w:rsidRPr="003B556D" w:rsidRDefault="009D5E67" w:rsidP="009D5E67">
      <w:pPr>
        <w:pStyle w:val="a8"/>
        <w:spacing w:line="276" w:lineRule="auto"/>
        <w:ind w:left="-284" w:right="-286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="006A4514" w:rsidRPr="008A1CA4">
        <w:rPr>
          <w:b/>
          <w:i/>
          <w:sz w:val="28"/>
          <w:szCs w:val="28"/>
          <w:lang w:val="uk-UA"/>
        </w:rPr>
        <w:t>Слухали:</w:t>
      </w:r>
      <w:r w:rsidR="006A4514" w:rsidRPr="008A1CA4">
        <w:rPr>
          <w:sz w:val="28"/>
          <w:szCs w:val="28"/>
          <w:lang w:val="uk-UA"/>
        </w:rPr>
        <w:tab/>
      </w:r>
      <w:r w:rsidR="006A4514">
        <w:rPr>
          <w:sz w:val="28"/>
          <w:szCs w:val="28"/>
          <w:lang w:val="uk-UA"/>
        </w:rPr>
        <w:t>Про</w:t>
      </w:r>
      <w:r w:rsidRPr="009D5E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надання права першого підпису.</w:t>
      </w:r>
    </w:p>
    <w:p w:rsidR="006A4514" w:rsidRDefault="006A4514" w:rsidP="009D5E67">
      <w:pPr>
        <w:pStyle w:val="ab"/>
        <w:tabs>
          <w:tab w:val="left" w:pos="1418"/>
        </w:tabs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="009D5E67" w:rsidRPr="00D320DD">
        <w:rPr>
          <w:b/>
          <w:i/>
          <w:szCs w:val="28"/>
          <w:lang w:val="uk-UA"/>
        </w:rPr>
        <w:t>Минка</w:t>
      </w:r>
      <w:r w:rsidR="009D5E67">
        <w:rPr>
          <w:b/>
          <w:i/>
          <w:szCs w:val="28"/>
          <w:lang w:val="uk-UA"/>
        </w:rPr>
        <w:t xml:space="preserve"> І.М.</w:t>
      </w:r>
      <w:r w:rsidR="009D5E67" w:rsidRPr="00B5273B">
        <w:rPr>
          <w:b/>
          <w:i/>
          <w:szCs w:val="28"/>
          <w:lang w:val="uk-UA"/>
        </w:rPr>
        <w:tab/>
      </w:r>
      <w:r w:rsidR="009D5E67">
        <w:rPr>
          <w:szCs w:val="28"/>
          <w:lang w:val="uk-UA"/>
        </w:rPr>
        <w:t>- голова по</w:t>
      </w:r>
      <w:r w:rsidR="009D5E67" w:rsidRPr="004D56E2">
        <w:rPr>
          <w:szCs w:val="28"/>
          <w:lang w:val="uk-UA"/>
        </w:rPr>
        <w:t>стійної комісії.</w:t>
      </w:r>
    </w:p>
    <w:p w:rsidR="00EC12A7" w:rsidRPr="008A1CA4" w:rsidRDefault="00EC12A7" w:rsidP="009D5E67">
      <w:pPr>
        <w:pStyle w:val="ab"/>
        <w:tabs>
          <w:tab w:val="left" w:pos="1418"/>
        </w:tabs>
        <w:jc w:val="both"/>
        <w:rPr>
          <w:szCs w:val="28"/>
          <w:lang w:val="uk-UA"/>
        </w:rPr>
      </w:pPr>
      <w:proofErr w:type="spellStart"/>
      <w:r w:rsidRPr="00354FC5">
        <w:rPr>
          <w:b/>
          <w:i/>
          <w:szCs w:val="28"/>
        </w:rPr>
        <w:t>Виступили</w:t>
      </w:r>
      <w:proofErr w:type="spellEnd"/>
      <w:r w:rsidRPr="00354FC5">
        <w:rPr>
          <w:b/>
          <w:i/>
          <w:szCs w:val="28"/>
        </w:rPr>
        <w:t>:</w:t>
      </w:r>
      <w:r w:rsidRPr="00EC12A7">
        <w:rPr>
          <w:b/>
          <w:szCs w:val="28"/>
          <w:lang w:val="uk-UA"/>
        </w:rPr>
        <w:t xml:space="preserve"> </w:t>
      </w:r>
      <w:r w:rsidRPr="000A5892">
        <w:rPr>
          <w:b/>
          <w:i/>
          <w:szCs w:val="28"/>
          <w:lang w:val="uk-UA"/>
        </w:rPr>
        <w:t>Діденко М.П.</w:t>
      </w:r>
      <w:r w:rsidR="000A5892">
        <w:rPr>
          <w:b/>
          <w:i/>
          <w:szCs w:val="28"/>
          <w:lang w:val="uk-UA"/>
        </w:rPr>
        <w:t>,</w:t>
      </w:r>
      <w:r w:rsidR="000A5892" w:rsidRPr="000A5892">
        <w:rPr>
          <w:b/>
          <w:i/>
          <w:szCs w:val="28"/>
          <w:lang w:val="uk-UA"/>
        </w:rPr>
        <w:t xml:space="preserve"> </w:t>
      </w:r>
      <w:r w:rsidR="000A5892">
        <w:rPr>
          <w:b/>
          <w:i/>
          <w:szCs w:val="28"/>
          <w:lang w:val="uk-UA"/>
        </w:rPr>
        <w:t>Мусієнко В.В.</w:t>
      </w:r>
      <w:r w:rsidR="000A5892" w:rsidRPr="00354FC5">
        <w:rPr>
          <w:b/>
          <w:i/>
          <w:szCs w:val="28"/>
          <w:lang w:val="uk-UA"/>
        </w:rPr>
        <w:t xml:space="preserve">  </w:t>
      </w:r>
      <w:r w:rsidR="000A5892" w:rsidRPr="00354FC5">
        <w:rPr>
          <w:szCs w:val="28"/>
          <w:lang w:val="uk-UA"/>
        </w:rPr>
        <w:t xml:space="preserve">  </w:t>
      </w:r>
    </w:p>
    <w:p w:rsidR="006A4514" w:rsidRPr="002A2C2B" w:rsidRDefault="006A4514" w:rsidP="006A4514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A4514" w:rsidRDefault="006A4514" w:rsidP="006A4514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«Про</w:t>
      </w:r>
      <w:r w:rsidR="000A5892" w:rsidRPr="000A5892">
        <w:rPr>
          <w:sz w:val="28"/>
          <w:szCs w:val="28"/>
          <w:lang w:val="uk-UA"/>
        </w:rPr>
        <w:t xml:space="preserve"> </w:t>
      </w:r>
      <w:r w:rsidR="000A5892">
        <w:rPr>
          <w:sz w:val="28"/>
          <w:szCs w:val="28"/>
          <w:lang w:val="uk-UA"/>
        </w:rPr>
        <w:t>надання права першого підпису</w:t>
      </w:r>
      <w:r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6A4514" w:rsidRDefault="006A4514" w:rsidP="006A4514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0A5892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A4514" w:rsidRDefault="006A4514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4514" w:rsidRPr="008A1CA4" w:rsidRDefault="006A4514" w:rsidP="006A4514">
      <w:pPr>
        <w:pStyle w:val="a8"/>
        <w:spacing w:line="276" w:lineRule="auto"/>
        <w:ind w:left="709" w:hanging="993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 </w:t>
      </w:r>
      <w:r w:rsidR="00C723D3">
        <w:rPr>
          <w:sz w:val="28"/>
          <w:szCs w:val="28"/>
          <w:lang w:val="uk-UA"/>
        </w:rPr>
        <w:t>внесення змін до Переліку адміністративних послуг, які надаються через «Центр</w:t>
      </w:r>
      <w:r w:rsidR="00C723D3" w:rsidRPr="003B556D">
        <w:rPr>
          <w:sz w:val="28"/>
          <w:szCs w:val="28"/>
        </w:rPr>
        <w:t xml:space="preserve"> </w:t>
      </w:r>
      <w:proofErr w:type="spellStart"/>
      <w:r w:rsidR="00C723D3">
        <w:rPr>
          <w:sz w:val="28"/>
          <w:szCs w:val="28"/>
        </w:rPr>
        <w:t>адміністративних</w:t>
      </w:r>
      <w:proofErr w:type="spellEnd"/>
      <w:r w:rsidR="00C723D3">
        <w:rPr>
          <w:sz w:val="28"/>
          <w:szCs w:val="28"/>
        </w:rPr>
        <w:t xml:space="preserve"> </w:t>
      </w:r>
      <w:proofErr w:type="spellStart"/>
      <w:r w:rsidR="00C723D3">
        <w:rPr>
          <w:sz w:val="28"/>
          <w:szCs w:val="28"/>
        </w:rPr>
        <w:t>послуг</w:t>
      </w:r>
      <w:proofErr w:type="spellEnd"/>
      <w:r w:rsidR="00C723D3">
        <w:rPr>
          <w:sz w:val="28"/>
          <w:szCs w:val="28"/>
        </w:rPr>
        <w:t xml:space="preserve"> </w:t>
      </w:r>
      <w:proofErr w:type="spellStart"/>
      <w:r w:rsidR="00C723D3">
        <w:rPr>
          <w:sz w:val="28"/>
          <w:szCs w:val="28"/>
        </w:rPr>
        <w:t>Срібнянської</w:t>
      </w:r>
      <w:proofErr w:type="spellEnd"/>
      <w:r w:rsidR="00C723D3" w:rsidRPr="00D320DD">
        <w:rPr>
          <w:sz w:val="28"/>
          <w:szCs w:val="28"/>
        </w:rPr>
        <w:t xml:space="preserve"> </w:t>
      </w:r>
      <w:r w:rsidR="00C723D3" w:rsidRPr="00B5273B">
        <w:rPr>
          <w:sz w:val="28"/>
          <w:szCs w:val="28"/>
          <w:lang w:val="uk-UA"/>
        </w:rPr>
        <w:t>селищної ради</w:t>
      </w:r>
      <w:r w:rsidR="00C723D3">
        <w:rPr>
          <w:sz w:val="28"/>
          <w:szCs w:val="28"/>
        </w:rPr>
        <w:t>»</w:t>
      </w:r>
      <w:r w:rsidR="00C723D3">
        <w:rPr>
          <w:sz w:val="28"/>
          <w:szCs w:val="28"/>
          <w:lang w:val="uk-UA"/>
        </w:rPr>
        <w:t>.</w:t>
      </w:r>
    </w:p>
    <w:p w:rsidR="006A4514" w:rsidRDefault="006A4514" w:rsidP="006A4514">
      <w:pPr>
        <w:ind w:left="709" w:hanging="709"/>
        <w:jc w:val="both"/>
        <w:rPr>
          <w:sz w:val="28"/>
          <w:szCs w:val="28"/>
          <w:lang w:val="uk-UA"/>
        </w:rPr>
      </w:pPr>
    </w:p>
    <w:p w:rsidR="006A4514" w:rsidRPr="008A1CA4" w:rsidRDefault="006A4514" w:rsidP="006A4514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Pr="00EE04E9">
        <w:rPr>
          <w:szCs w:val="28"/>
          <w:lang w:val="uk-UA"/>
        </w:rPr>
        <w:t>начальник</w:t>
      </w:r>
      <w:r w:rsidR="00C723D3" w:rsidRPr="00C723D3">
        <w:rPr>
          <w:szCs w:val="28"/>
        </w:rPr>
        <w:t xml:space="preserve"> </w:t>
      </w:r>
      <w:r w:rsidR="00C723D3">
        <w:rPr>
          <w:szCs w:val="28"/>
        </w:rPr>
        <w:t xml:space="preserve"> </w:t>
      </w:r>
      <w:proofErr w:type="spellStart"/>
      <w:r w:rsidR="00C723D3">
        <w:rPr>
          <w:szCs w:val="28"/>
        </w:rPr>
        <w:t>відділу</w:t>
      </w:r>
      <w:proofErr w:type="spellEnd"/>
      <w:r w:rsidR="00C723D3">
        <w:rPr>
          <w:szCs w:val="28"/>
        </w:rPr>
        <w:t xml:space="preserve"> «Центру </w:t>
      </w:r>
      <w:proofErr w:type="spellStart"/>
      <w:r w:rsidR="00C723D3">
        <w:rPr>
          <w:szCs w:val="28"/>
        </w:rPr>
        <w:t>надання</w:t>
      </w:r>
      <w:proofErr w:type="spellEnd"/>
      <w:r w:rsidR="00C723D3">
        <w:rPr>
          <w:szCs w:val="28"/>
        </w:rPr>
        <w:t xml:space="preserve"> </w:t>
      </w:r>
      <w:proofErr w:type="spellStart"/>
      <w:r w:rsidR="00C723D3">
        <w:rPr>
          <w:szCs w:val="28"/>
        </w:rPr>
        <w:t>адміністративних</w:t>
      </w:r>
      <w:proofErr w:type="spellEnd"/>
      <w:r w:rsidR="00C723D3">
        <w:rPr>
          <w:szCs w:val="28"/>
        </w:rPr>
        <w:t xml:space="preserve"> </w:t>
      </w:r>
      <w:proofErr w:type="spellStart"/>
      <w:r w:rsidR="00C723D3">
        <w:rPr>
          <w:szCs w:val="28"/>
        </w:rPr>
        <w:t>послуг</w:t>
      </w:r>
      <w:proofErr w:type="spellEnd"/>
      <w:r w:rsidR="00C723D3">
        <w:rPr>
          <w:szCs w:val="28"/>
        </w:rPr>
        <w:t xml:space="preserve"> </w:t>
      </w:r>
      <w:proofErr w:type="spellStart"/>
      <w:r w:rsidR="00C723D3">
        <w:rPr>
          <w:szCs w:val="28"/>
        </w:rPr>
        <w:t>Срібнянської</w:t>
      </w:r>
      <w:proofErr w:type="spellEnd"/>
      <w:r w:rsidR="00C723D3" w:rsidRPr="00D320DD">
        <w:rPr>
          <w:szCs w:val="28"/>
        </w:rPr>
        <w:t xml:space="preserve"> </w:t>
      </w:r>
      <w:proofErr w:type="spellStart"/>
      <w:r w:rsidR="00C723D3" w:rsidRPr="00B5273B">
        <w:rPr>
          <w:szCs w:val="28"/>
        </w:rPr>
        <w:t>селищної</w:t>
      </w:r>
      <w:proofErr w:type="spellEnd"/>
      <w:r w:rsidR="00C723D3" w:rsidRPr="00B5273B">
        <w:rPr>
          <w:szCs w:val="28"/>
        </w:rPr>
        <w:t xml:space="preserve"> ради</w:t>
      </w:r>
      <w:r w:rsidR="00C723D3">
        <w:rPr>
          <w:szCs w:val="28"/>
        </w:rPr>
        <w:t xml:space="preserve">» </w:t>
      </w:r>
      <w:proofErr w:type="spellStart"/>
      <w:r w:rsidR="00C723D3" w:rsidRPr="00D320DD">
        <w:rPr>
          <w:b/>
          <w:i/>
          <w:szCs w:val="28"/>
        </w:rPr>
        <w:t>Крикливий</w:t>
      </w:r>
      <w:proofErr w:type="spellEnd"/>
      <w:r w:rsidR="00C723D3" w:rsidRPr="00D320DD">
        <w:rPr>
          <w:b/>
          <w:i/>
          <w:szCs w:val="28"/>
        </w:rPr>
        <w:t xml:space="preserve"> Ярослав </w:t>
      </w:r>
      <w:proofErr w:type="spellStart"/>
      <w:r w:rsidR="00C723D3" w:rsidRPr="00D320DD">
        <w:rPr>
          <w:b/>
          <w:i/>
          <w:szCs w:val="28"/>
        </w:rPr>
        <w:t>Іванович</w:t>
      </w:r>
      <w:proofErr w:type="spellEnd"/>
      <w:r w:rsidR="00C723D3" w:rsidRPr="00D320DD">
        <w:rPr>
          <w:b/>
          <w:i/>
          <w:szCs w:val="28"/>
        </w:rPr>
        <w:t>.</w:t>
      </w:r>
    </w:p>
    <w:p w:rsidR="006A4514" w:rsidRDefault="006A4514" w:rsidP="006A4514">
      <w:pPr>
        <w:pStyle w:val="ab"/>
        <w:tabs>
          <w:tab w:val="left" w:pos="1418"/>
        </w:tabs>
        <w:ind w:left="709" w:hanging="709"/>
        <w:jc w:val="both"/>
        <w:rPr>
          <w:lang w:val="uk-UA"/>
        </w:rPr>
      </w:pPr>
      <w:proofErr w:type="spellStart"/>
      <w:r w:rsidRPr="00354FC5">
        <w:rPr>
          <w:b/>
          <w:i/>
          <w:szCs w:val="28"/>
        </w:rPr>
        <w:t>Виступили</w:t>
      </w:r>
      <w:proofErr w:type="spellEnd"/>
      <w:r w:rsidRPr="00354FC5">
        <w:rPr>
          <w:b/>
          <w:i/>
          <w:szCs w:val="28"/>
        </w:rPr>
        <w:t>:</w:t>
      </w:r>
      <w:r w:rsidR="00574EC4" w:rsidRPr="00574EC4">
        <w:rPr>
          <w:b/>
          <w:i/>
          <w:szCs w:val="28"/>
          <w:lang w:val="uk-UA"/>
        </w:rPr>
        <w:t xml:space="preserve"> </w:t>
      </w:r>
      <w:r w:rsidR="00574EC4" w:rsidRPr="00D320DD">
        <w:rPr>
          <w:b/>
          <w:i/>
          <w:szCs w:val="28"/>
          <w:lang w:val="uk-UA"/>
        </w:rPr>
        <w:t>Минка</w:t>
      </w:r>
      <w:r w:rsidR="00574EC4">
        <w:rPr>
          <w:b/>
          <w:i/>
          <w:szCs w:val="28"/>
          <w:lang w:val="uk-UA"/>
        </w:rPr>
        <w:t xml:space="preserve"> І.М.,</w:t>
      </w:r>
      <w:r w:rsidRPr="00354FC5">
        <w:rPr>
          <w:b/>
          <w:i/>
          <w:szCs w:val="28"/>
          <w:lang w:val="uk-UA"/>
        </w:rPr>
        <w:t xml:space="preserve"> </w:t>
      </w:r>
      <w:r w:rsidR="00574EC4" w:rsidRPr="000A5892">
        <w:rPr>
          <w:b/>
          <w:i/>
          <w:szCs w:val="28"/>
          <w:lang w:val="uk-UA"/>
        </w:rPr>
        <w:t xml:space="preserve">Діденко М.П. </w:t>
      </w:r>
      <w:r w:rsidRPr="00354FC5">
        <w:rPr>
          <w:b/>
          <w:i/>
          <w:szCs w:val="28"/>
          <w:lang w:val="uk-UA"/>
        </w:rPr>
        <w:t xml:space="preserve"> </w:t>
      </w:r>
      <w:r w:rsidRPr="00354FC5">
        <w:rPr>
          <w:szCs w:val="28"/>
          <w:lang w:val="uk-UA"/>
        </w:rPr>
        <w:t xml:space="preserve">  </w:t>
      </w:r>
    </w:p>
    <w:p w:rsidR="006A4514" w:rsidRPr="002A2C2B" w:rsidRDefault="006A4514" w:rsidP="006A4514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A4514" w:rsidRDefault="00213053" w:rsidP="006A4514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6A4514" w:rsidRPr="00C667D4">
        <w:rPr>
          <w:sz w:val="28"/>
          <w:szCs w:val="28"/>
        </w:rPr>
        <w:t>екомендувати</w:t>
      </w:r>
      <w:proofErr w:type="spellEnd"/>
      <w:r w:rsidR="006A4514" w:rsidRPr="00C667D4">
        <w:rPr>
          <w:sz w:val="28"/>
          <w:szCs w:val="28"/>
        </w:rPr>
        <w:t xml:space="preserve"> </w:t>
      </w:r>
      <w:r w:rsidR="006A4514">
        <w:rPr>
          <w:sz w:val="28"/>
          <w:szCs w:val="28"/>
          <w:lang w:val="uk-UA"/>
        </w:rPr>
        <w:t>проект рішення «Про</w:t>
      </w:r>
      <w:r w:rsidR="00574EC4" w:rsidRPr="00574EC4">
        <w:rPr>
          <w:sz w:val="28"/>
          <w:szCs w:val="28"/>
          <w:lang w:val="uk-UA"/>
        </w:rPr>
        <w:t xml:space="preserve"> </w:t>
      </w:r>
      <w:r w:rsidR="00574EC4">
        <w:rPr>
          <w:sz w:val="28"/>
          <w:szCs w:val="28"/>
          <w:lang w:val="uk-UA"/>
        </w:rPr>
        <w:t>внесення змін до Переліку адміністративних послуг, які надаються через «Центр</w:t>
      </w:r>
      <w:r w:rsidR="00574EC4" w:rsidRPr="003B556D">
        <w:rPr>
          <w:sz w:val="28"/>
          <w:szCs w:val="28"/>
        </w:rPr>
        <w:t xml:space="preserve"> </w:t>
      </w:r>
      <w:proofErr w:type="spellStart"/>
      <w:r w:rsidR="00574EC4">
        <w:rPr>
          <w:sz w:val="28"/>
          <w:szCs w:val="28"/>
        </w:rPr>
        <w:t>адміністративних</w:t>
      </w:r>
      <w:proofErr w:type="spellEnd"/>
      <w:r w:rsidR="00574EC4">
        <w:rPr>
          <w:sz w:val="28"/>
          <w:szCs w:val="28"/>
        </w:rPr>
        <w:t xml:space="preserve"> </w:t>
      </w:r>
      <w:proofErr w:type="spellStart"/>
      <w:r w:rsidR="00574EC4">
        <w:rPr>
          <w:sz w:val="28"/>
          <w:szCs w:val="28"/>
        </w:rPr>
        <w:t>послуг</w:t>
      </w:r>
      <w:proofErr w:type="spellEnd"/>
      <w:r w:rsidR="00574EC4">
        <w:rPr>
          <w:sz w:val="28"/>
          <w:szCs w:val="28"/>
        </w:rPr>
        <w:t xml:space="preserve"> </w:t>
      </w:r>
      <w:proofErr w:type="spellStart"/>
      <w:r w:rsidR="00574EC4">
        <w:rPr>
          <w:sz w:val="28"/>
          <w:szCs w:val="28"/>
        </w:rPr>
        <w:t>Срібнянської</w:t>
      </w:r>
      <w:proofErr w:type="spellEnd"/>
      <w:r w:rsidR="00574EC4" w:rsidRPr="00D320DD">
        <w:rPr>
          <w:sz w:val="28"/>
          <w:szCs w:val="28"/>
        </w:rPr>
        <w:t xml:space="preserve"> </w:t>
      </w:r>
      <w:r w:rsidR="00574EC4" w:rsidRPr="00B5273B">
        <w:rPr>
          <w:sz w:val="28"/>
          <w:szCs w:val="28"/>
          <w:lang w:val="uk-UA"/>
        </w:rPr>
        <w:t>селищної ради</w:t>
      </w:r>
      <w:r w:rsidR="00A62151">
        <w:rPr>
          <w:sz w:val="28"/>
          <w:szCs w:val="28"/>
          <w:lang w:val="uk-UA"/>
        </w:rPr>
        <w:t>»</w:t>
      </w:r>
      <w:r w:rsidR="006A4514" w:rsidRPr="006A4514">
        <w:rPr>
          <w:sz w:val="28"/>
          <w:szCs w:val="28"/>
        </w:rPr>
        <w:t xml:space="preserve"> </w:t>
      </w:r>
      <w:proofErr w:type="spellStart"/>
      <w:r w:rsidR="006A4514" w:rsidRPr="00C667D4">
        <w:rPr>
          <w:sz w:val="28"/>
          <w:szCs w:val="28"/>
        </w:rPr>
        <w:t>розглянути</w:t>
      </w:r>
      <w:proofErr w:type="spellEnd"/>
      <w:r w:rsidR="006A4514" w:rsidRPr="00C667D4">
        <w:rPr>
          <w:sz w:val="28"/>
          <w:szCs w:val="28"/>
        </w:rPr>
        <w:t xml:space="preserve"> на пл</w:t>
      </w:r>
      <w:r w:rsidR="006A4514">
        <w:rPr>
          <w:sz w:val="28"/>
          <w:szCs w:val="28"/>
        </w:rPr>
        <w:t xml:space="preserve">енарному </w:t>
      </w:r>
      <w:r w:rsidR="006A4514">
        <w:rPr>
          <w:sz w:val="28"/>
          <w:szCs w:val="28"/>
          <w:lang w:val="uk-UA"/>
        </w:rPr>
        <w:t>з</w:t>
      </w:r>
      <w:proofErr w:type="spellStart"/>
      <w:r w:rsidR="006A4514" w:rsidRPr="00C667D4">
        <w:rPr>
          <w:sz w:val="28"/>
          <w:szCs w:val="28"/>
        </w:rPr>
        <w:t>асіданні</w:t>
      </w:r>
      <w:proofErr w:type="spellEnd"/>
      <w:r w:rsidR="006A4514" w:rsidRPr="00C667D4">
        <w:rPr>
          <w:sz w:val="28"/>
          <w:szCs w:val="28"/>
        </w:rPr>
        <w:t xml:space="preserve"> </w:t>
      </w:r>
      <w:r w:rsidR="006A4514">
        <w:rPr>
          <w:sz w:val="28"/>
          <w:szCs w:val="28"/>
          <w:lang w:val="uk-UA"/>
        </w:rPr>
        <w:t xml:space="preserve">   </w:t>
      </w:r>
      <w:proofErr w:type="spellStart"/>
      <w:r w:rsidR="006A4514" w:rsidRPr="00C667D4">
        <w:rPr>
          <w:sz w:val="28"/>
          <w:szCs w:val="28"/>
        </w:rPr>
        <w:t>сесії</w:t>
      </w:r>
      <w:proofErr w:type="spellEnd"/>
      <w:r w:rsidR="006A4514" w:rsidRPr="00C667D4">
        <w:rPr>
          <w:sz w:val="28"/>
          <w:szCs w:val="28"/>
        </w:rPr>
        <w:t xml:space="preserve"> </w:t>
      </w:r>
      <w:proofErr w:type="spellStart"/>
      <w:r w:rsidR="006A4514" w:rsidRPr="00C667D4">
        <w:rPr>
          <w:sz w:val="28"/>
          <w:szCs w:val="28"/>
        </w:rPr>
        <w:t>селищної</w:t>
      </w:r>
      <w:proofErr w:type="spellEnd"/>
      <w:r w:rsidR="006A4514" w:rsidRPr="00C667D4">
        <w:rPr>
          <w:sz w:val="28"/>
          <w:szCs w:val="28"/>
        </w:rPr>
        <w:t xml:space="preserve"> ради.</w:t>
      </w:r>
    </w:p>
    <w:p w:rsidR="006A4514" w:rsidRDefault="006A4514" w:rsidP="006A4514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574EC4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A4514" w:rsidRDefault="006A4514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213053" w:rsidRDefault="00213053" w:rsidP="00994812">
      <w:pPr>
        <w:tabs>
          <w:tab w:val="left" w:pos="-142"/>
        </w:tabs>
        <w:ind w:left="-142"/>
        <w:jc w:val="center"/>
        <w:rPr>
          <w:b/>
          <w:sz w:val="28"/>
          <w:szCs w:val="28"/>
          <w:lang w:val="uk-UA"/>
        </w:rPr>
      </w:pPr>
    </w:p>
    <w:p w:rsidR="00C667D4" w:rsidRPr="00933956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</w:t>
      </w:r>
      <w:proofErr w:type="gramStart"/>
      <w:r w:rsidRPr="00C667D4">
        <w:rPr>
          <w:b/>
          <w:sz w:val="28"/>
          <w:szCs w:val="28"/>
        </w:rPr>
        <w:t>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27F91">
        <w:rPr>
          <w:b/>
          <w:sz w:val="28"/>
          <w:szCs w:val="28"/>
        </w:rPr>
        <w:t xml:space="preserve">                  </w:t>
      </w:r>
      <w:r w:rsidR="00933956">
        <w:rPr>
          <w:b/>
          <w:sz w:val="28"/>
          <w:szCs w:val="28"/>
          <w:lang w:val="uk-UA"/>
        </w:rPr>
        <w:t>І.</w:t>
      </w:r>
      <w:proofErr w:type="gramEnd"/>
      <w:r w:rsidR="00933956">
        <w:rPr>
          <w:b/>
          <w:sz w:val="28"/>
          <w:szCs w:val="28"/>
          <w:lang w:val="uk-UA"/>
        </w:rPr>
        <w:t>МИНКА</w:t>
      </w:r>
    </w:p>
    <w:sectPr w:rsidR="00C667D4" w:rsidRPr="00933956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A2" w:rsidRDefault="002844A2">
      <w:r>
        <w:separator/>
      </w:r>
    </w:p>
  </w:endnote>
  <w:endnote w:type="continuationSeparator" w:id="0">
    <w:p w:rsidR="002844A2" w:rsidRDefault="0028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A2" w:rsidRDefault="002844A2">
      <w:r>
        <w:separator/>
      </w:r>
    </w:p>
  </w:footnote>
  <w:footnote w:type="continuationSeparator" w:id="0">
    <w:p w:rsidR="002844A2" w:rsidRDefault="00284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8E1E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8E1E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956">
      <w:rPr>
        <w:rStyle w:val="a5"/>
        <w:noProof/>
      </w:rPr>
      <w:t>2</w: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208A"/>
    <w:rsid w:val="00062148"/>
    <w:rsid w:val="0006561B"/>
    <w:rsid w:val="00071AE7"/>
    <w:rsid w:val="000736F2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5892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83557"/>
    <w:rsid w:val="002844A2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57B"/>
    <w:rsid w:val="002D4ED5"/>
    <w:rsid w:val="002E1DFA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23BC"/>
    <w:rsid w:val="003979FA"/>
    <w:rsid w:val="003A276C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073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7DFF"/>
    <w:rsid w:val="004B6284"/>
    <w:rsid w:val="004B724B"/>
    <w:rsid w:val="004D0AF9"/>
    <w:rsid w:val="004D1F88"/>
    <w:rsid w:val="004D39D1"/>
    <w:rsid w:val="004D4978"/>
    <w:rsid w:val="004D56E2"/>
    <w:rsid w:val="004D5712"/>
    <w:rsid w:val="004D5E9F"/>
    <w:rsid w:val="004E1EAB"/>
    <w:rsid w:val="004E2E51"/>
    <w:rsid w:val="004E44DD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3308"/>
    <w:rsid w:val="00574EC4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14328"/>
    <w:rsid w:val="00814432"/>
    <w:rsid w:val="00815C5F"/>
    <w:rsid w:val="008163A0"/>
    <w:rsid w:val="00823FBF"/>
    <w:rsid w:val="008259D5"/>
    <w:rsid w:val="0082707D"/>
    <w:rsid w:val="008352F2"/>
    <w:rsid w:val="00836486"/>
    <w:rsid w:val="00846017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543D"/>
    <w:rsid w:val="008878D1"/>
    <w:rsid w:val="00891425"/>
    <w:rsid w:val="00891E79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1E5F"/>
    <w:rsid w:val="008E39B5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3956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4F48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D5DCC"/>
    <w:rsid w:val="00CE0852"/>
    <w:rsid w:val="00CE1B32"/>
    <w:rsid w:val="00CF1AC9"/>
    <w:rsid w:val="00CF235D"/>
    <w:rsid w:val="00CF546C"/>
    <w:rsid w:val="00D01968"/>
    <w:rsid w:val="00D053B9"/>
    <w:rsid w:val="00D062BE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AB7"/>
    <w:pPr>
      <w:jc w:val="both"/>
    </w:pPr>
    <w:rPr>
      <w:lang w:val="uk-UA"/>
    </w:rPr>
  </w:style>
  <w:style w:type="paragraph" w:styleId="a4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0AB7"/>
  </w:style>
  <w:style w:type="paragraph" w:styleId="a6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7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9">
    <w:name w:val="Normal (Web)"/>
    <w:basedOn w:val="a"/>
    <w:rsid w:val="0030038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3D10"/>
    <w:rPr>
      <w:b/>
      <w:bCs/>
    </w:rPr>
  </w:style>
  <w:style w:type="paragraph" w:styleId="ab">
    <w:name w:val="No Spacing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c">
    <w:name w:val="Основний текст_"/>
    <w:basedOn w:val="a0"/>
    <w:link w:val="ad"/>
    <w:locked/>
    <w:rsid w:val="00F3337C"/>
    <w:rPr>
      <w:sz w:val="26"/>
      <w:szCs w:val="26"/>
      <w:shd w:val="clear" w:color="auto" w:fill="FFFFFF"/>
    </w:rPr>
  </w:style>
  <w:style w:type="paragraph" w:customStyle="1" w:styleId="ad">
    <w:name w:val="Основний текст"/>
    <w:basedOn w:val="a"/>
    <w:link w:val="ac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9054-3848-4182-8B41-FC163E2B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11</cp:revision>
  <cp:lastPrinted>2020-01-23T10:20:00Z</cp:lastPrinted>
  <dcterms:created xsi:type="dcterms:W3CDTF">2020-12-22T06:39:00Z</dcterms:created>
  <dcterms:modified xsi:type="dcterms:W3CDTF">2021-01-19T06:54:00Z</dcterms:modified>
</cp:coreProperties>
</file>